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6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5386"/>
        <w:gridCol w:w="5182"/>
        <w:gridCol w:w="63"/>
      </w:tblGrid>
      <w:tr w:rsidR="002B6E5A" w:rsidTr="00B40890">
        <w:trPr>
          <w:gridAfter w:val="1"/>
          <w:wAfter w:w="63" w:type="dxa"/>
          <w:trHeight w:val="10755"/>
        </w:trPr>
        <w:tc>
          <w:tcPr>
            <w:tcW w:w="5529" w:type="dxa"/>
          </w:tcPr>
          <w:p w:rsidR="002B6E5A" w:rsidRPr="002B6E5A" w:rsidRDefault="002B6E5A" w:rsidP="002B6E5A">
            <w:pPr>
              <w:jc w:val="center"/>
              <w:rPr>
                <w:rFonts w:ascii="Times New Roman" w:hAnsi="Times New Roman" w:cs="Times New Roman"/>
                <w:b/>
                <w:color w:val="EA0000"/>
                <w:sz w:val="72"/>
              </w:rPr>
            </w:pPr>
            <w:r w:rsidRPr="002B6E5A">
              <w:rPr>
                <w:rFonts w:ascii="Times New Roman" w:hAnsi="Times New Roman" w:cs="Times New Roman"/>
                <w:b/>
                <w:color w:val="EA0000"/>
                <w:sz w:val="72"/>
              </w:rPr>
              <w:t>Пути передачи</w:t>
            </w:r>
          </w:p>
          <w:p w:rsidR="002B6E5A" w:rsidRPr="002B6E5A" w:rsidRDefault="002B6E5A" w:rsidP="002B6E5A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2B6E5A">
              <w:rPr>
                <w:rFonts w:ascii="Times New Roman" w:hAnsi="Times New Roman" w:cs="Times New Roman"/>
                <w:i/>
                <w:sz w:val="28"/>
              </w:rPr>
              <w:t>Источником инфекции является больной человек с явной или стертой формой болезни, выделяющий вирус с кашлем, чиханьем и т.д. Больно</w:t>
            </w:r>
            <w:r>
              <w:rPr>
                <w:rFonts w:ascii="Times New Roman" w:hAnsi="Times New Roman" w:cs="Times New Roman"/>
                <w:i/>
                <w:sz w:val="28"/>
              </w:rPr>
              <w:t>й</w:t>
            </w:r>
            <w:r w:rsidRPr="002B6E5A">
              <w:rPr>
                <w:rFonts w:ascii="Times New Roman" w:hAnsi="Times New Roman" w:cs="Times New Roman"/>
                <w:i/>
                <w:sz w:val="28"/>
              </w:rPr>
              <w:t xml:space="preserve"> заразен с первых часов заболевания  и до 5–7-го дня болезни. Характеризуется аэрозольным (вдыхание мельчайших капель слюны, слизи, которые содержат вирус гриппа) механизмом передачи и чрезвычайно быстрым распространителем в виде эпидемии и пандемий.</w:t>
            </w:r>
          </w:p>
          <w:p w:rsidR="002B6E5A" w:rsidRPr="002B6E5A" w:rsidRDefault="002B6E5A" w:rsidP="002B6E5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6E5A">
              <w:rPr>
                <w:rFonts w:ascii="Times New Roman" w:hAnsi="Times New Roman" w:cs="Times New Roman"/>
                <w:i/>
                <w:sz w:val="28"/>
                <w:szCs w:val="28"/>
              </w:rPr>
              <w:t>Входными воротами для гриппа являются – нос, трахея, бронхи</w:t>
            </w:r>
          </w:p>
          <w:p w:rsidR="00304E61" w:rsidRDefault="00304E61">
            <w:pPr>
              <w:rPr>
                <w:noProof/>
                <w:lang w:eastAsia="ru-RU"/>
              </w:rPr>
            </w:pPr>
          </w:p>
          <w:p w:rsidR="002B6E5A" w:rsidRDefault="002B6E5A">
            <w:r>
              <w:rPr>
                <w:noProof/>
                <w:lang w:eastAsia="ru-RU"/>
              </w:rPr>
              <w:drawing>
                <wp:inline distT="0" distB="0" distL="0" distR="0">
                  <wp:extent cx="3324225" cy="2390775"/>
                  <wp:effectExtent l="0" t="0" r="9525" b="9525"/>
                  <wp:docPr id="5" name="Рисунок 5" descr="C:\Users\Юра\Desktop\d181d0b8d0bcd0bfd182d0bed0bcd18b-d0b3d180d0b8d0bfd0bfd0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ра\Desktop\d181d0b8d0bcd0bfd182d0bed0bcd18b-d0b3d180d0b8d0bfd0bfd0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r="1412"/>
                          <a:stretch/>
                        </pic:blipFill>
                        <pic:spPr bwMode="auto">
                          <a:xfrm>
                            <a:off x="0" y="0"/>
                            <a:ext cx="33242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6E5A" w:rsidRPr="002B6E5A" w:rsidRDefault="002B6E5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2B6E5A">
              <w:rPr>
                <w:rFonts w:ascii="Times New Roman" w:hAnsi="Times New Roman" w:cs="Times New Roman"/>
                <w:b/>
                <w:sz w:val="40"/>
                <w:szCs w:val="40"/>
              </w:rPr>
              <w:t>К гриппу восприимчивы все возрастные категории людей</w:t>
            </w:r>
          </w:p>
          <w:p w:rsidR="002B6E5A" w:rsidRDefault="002B6E5A"/>
        </w:tc>
        <w:tc>
          <w:tcPr>
            <w:tcW w:w="5386" w:type="dxa"/>
          </w:tcPr>
          <w:p w:rsidR="006C5AE6" w:rsidRDefault="00F6249B">
            <w:r>
              <w:rPr>
                <w:noProof/>
                <w:lang w:eastAsia="ru-RU"/>
              </w:rPr>
              <w:drawing>
                <wp:inline distT="0" distB="0" distL="0" distR="0">
                  <wp:extent cx="3305175" cy="67818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1699" t="1284" r="1699" b="1"/>
                          <a:stretch/>
                        </pic:blipFill>
                        <pic:spPr bwMode="auto">
                          <a:xfrm>
                            <a:off x="0" y="0"/>
                            <a:ext cx="3305863" cy="6783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2" w:type="dxa"/>
          </w:tcPr>
          <w:p w:rsidR="006C5AE6" w:rsidRPr="006C5AE6" w:rsidRDefault="006C5AE6" w:rsidP="006C5AE6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6C5AE6">
              <w:rPr>
                <w:rFonts w:ascii="Times New Roman" w:hAnsi="Times New Roman" w:cs="Times New Roman"/>
                <w:b/>
                <w:sz w:val="36"/>
              </w:rPr>
              <w:t>УЗ «Могилевский областной онкологический диспансер»</w:t>
            </w:r>
          </w:p>
          <w:p w:rsidR="006C5AE6" w:rsidRPr="006C5AE6" w:rsidRDefault="006C5AE6" w:rsidP="006C5AE6">
            <w:pPr>
              <w:jc w:val="center"/>
              <w:rPr>
                <w:b/>
              </w:rPr>
            </w:pPr>
          </w:p>
          <w:p w:rsidR="006C5AE6" w:rsidRPr="006C5AE6" w:rsidRDefault="006C5AE6" w:rsidP="006C5AE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C5AE6">
              <w:rPr>
                <w:rFonts w:ascii="Times New Roman" w:hAnsi="Times New Roman" w:cs="Times New Roman"/>
                <w:sz w:val="28"/>
              </w:rPr>
              <w:t>Приемное отделение</w:t>
            </w:r>
          </w:p>
          <w:p w:rsidR="006C5AE6" w:rsidRPr="006C5AE6" w:rsidRDefault="00F6249B" w:rsidP="00F6249B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3771" cy="840864"/>
                  <wp:effectExtent l="0" t="0" r="0" b="0"/>
                  <wp:docPr id="3" name="Рисунок 3" descr="C:\Users\Юра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а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88" cy="84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AE6" w:rsidRPr="002B6E5A" w:rsidRDefault="006C5AE6" w:rsidP="006C5AE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</w:pPr>
            <w:r w:rsidRPr="002B6E5A">
              <w:rPr>
                <w:rFonts w:ascii="Times New Roman" w:hAnsi="Times New Roman" w:cs="Times New Roman"/>
                <w:b/>
                <w:color w:val="FF0000"/>
                <w:sz w:val="72"/>
                <w:szCs w:val="56"/>
              </w:rPr>
              <w:t>Профилактика гриппа и ОРЗ</w:t>
            </w:r>
          </w:p>
          <w:p w:rsidR="006C5AE6" w:rsidRPr="006C5AE6" w:rsidRDefault="006C5AE6"/>
          <w:p w:rsidR="006C5AE6" w:rsidRPr="006C5AE6" w:rsidRDefault="006C5AE6">
            <w:bookmarkStart w:id="0" w:name="_GoBack"/>
            <w:bookmarkEnd w:id="0"/>
          </w:p>
          <w:p w:rsidR="006C5AE6" w:rsidRPr="006C5AE6" w:rsidRDefault="006C5AE6"/>
          <w:p w:rsidR="006C5AE6" w:rsidRPr="006C5AE6" w:rsidRDefault="006C5AE6"/>
          <w:p w:rsidR="006C5AE6" w:rsidRPr="006C5AE6" w:rsidRDefault="006C5AE6"/>
          <w:p w:rsidR="006C5AE6" w:rsidRDefault="006C5AE6"/>
          <w:p w:rsidR="006C5AE6" w:rsidRPr="006C5AE6" w:rsidRDefault="006C5AE6"/>
          <w:p w:rsidR="006C5AE6" w:rsidRPr="006C5AE6" w:rsidRDefault="006C5AE6"/>
          <w:p w:rsidR="006C5AE6" w:rsidRPr="006C5AE6" w:rsidRDefault="006C5AE6">
            <w:r>
              <w:rPr>
                <w:noProof/>
                <w:lang w:eastAsia="ru-RU"/>
              </w:rPr>
              <w:drawing>
                <wp:inline distT="0" distB="0" distL="0" distR="0">
                  <wp:extent cx="3190875" cy="19526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5AE6" w:rsidRDefault="006C5AE6" w:rsidP="006C5AE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C5AE6" w:rsidRPr="006C5AE6" w:rsidRDefault="006C5AE6" w:rsidP="006C5A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C5AE6">
              <w:rPr>
                <w:rFonts w:ascii="Times New Roman" w:hAnsi="Times New Roman" w:cs="Times New Roman"/>
                <w:sz w:val="24"/>
              </w:rPr>
              <w:t>Могилев 2017</w:t>
            </w:r>
          </w:p>
          <w:p w:rsidR="002B6E5A" w:rsidRPr="002B6E5A" w:rsidRDefault="002B6E5A"/>
        </w:tc>
      </w:tr>
      <w:tr w:rsidR="006C5AE6" w:rsidTr="00B40890">
        <w:tc>
          <w:tcPr>
            <w:tcW w:w="5529" w:type="dxa"/>
          </w:tcPr>
          <w:p w:rsidR="00057970" w:rsidRPr="00057970" w:rsidRDefault="00057970" w:rsidP="00057970">
            <w:pPr>
              <w:jc w:val="center"/>
              <w:rPr>
                <w:rFonts w:ascii="Times New Roman" w:hAnsi="Times New Roman" w:cs="Times New Roman"/>
                <w:color w:val="EA0000"/>
                <w:sz w:val="72"/>
                <w:szCs w:val="36"/>
              </w:rPr>
            </w:pPr>
            <w:r w:rsidRPr="00057970">
              <w:rPr>
                <w:rFonts w:ascii="Times New Roman" w:hAnsi="Times New Roman" w:cs="Times New Roman"/>
                <w:color w:val="EA0000"/>
                <w:sz w:val="72"/>
                <w:szCs w:val="36"/>
              </w:rPr>
              <w:lastRenderedPageBreak/>
              <w:t>ГРИПП И ОРЗ</w:t>
            </w:r>
          </w:p>
          <w:p w:rsidR="00304E61" w:rsidRDefault="00304E61" w:rsidP="00057970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EA0000"/>
                <w:sz w:val="40"/>
              </w:rPr>
              <w:t>Простуда</w:t>
            </w:r>
            <w:r w:rsidRPr="00304E61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28"/>
              </w:rPr>
              <w:t xml:space="preserve"> – резкое охлаждение тела, которое является главным условием, предрасполагающим к заболеванию.</w:t>
            </w:r>
          </w:p>
          <w:p w:rsidR="00304E61" w:rsidRDefault="00304E61" w:rsidP="00057970">
            <w:pPr>
              <w:jc w:val="center"/>
              <w:rPr>
                <w:rFonts w:ascii="Times New Roman" w:hAnsi="Times New Roman" w:cs="Times New Roman"/>
                <w:b/>
                <w:i/>
                <w:color w:val="EA0000"/>
                <w:sz w:val="40"/>
              </w:rPr>
            </w:pPr>
            <w:r w:rsidRPr="00057970">
              <w:rPr>
                <w:rFonts w:ascii="Times New Roman" w:hAnsi="Times New Roman" w:cs="Times New Roman"/>
                <w:b/>
                <w:i/>
                <w:color w:val="EA0000"/>
                <w:sz w:val="40"/>
              </w:rPr>
              <w:t>ОРЗ</w:t>
            </w:r>
            <w:r>
              <w:rPr>
                <w:rFonts w:ascii="Times New Roman" w:hAnsi="Times New Roman" w:cs="Times New Roman"/>
                <w:i/>
                <w:sz w:val="32"/>
              </w:rPr>
              <w:t xml:space="preserve"> – группа болезней, характеризующаяся лихорадкой, умеренной интоксикацией, преимущественным поражением различных отделов верхних дыхательных путей</w:t>
            </w:r>
          </w:p>
          <w:p w:rsidR="00057970" w:rsidRDefault="00057970" w:rsidP="00057970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  <w:r w:rsidRPr="00057970">
              <w:rPr>
                <w:rFonts w:ascii="Times New Roman" w:hAnsi="Times New Roman" w:cs="Times New Roman"/>
                <w:b/>
                <w:i/>
                <w:color w:val="EA0000"/>
                <w:sz w:val="40"/>
              </w:rPr>
              <w:t>Грипп</w:t>
            </w:r>
            <w:r>
              <w:rPr>
                <w:rFonts w:ascii="Times New Roman" w:hAnsi="Times New Roman" w:cs="Times New Roman"/>
                <w:i/>
                <w:sz w:val="32"/>
              </w:rPr>
              <w:t xml:space="preserve"> –</w:t>
            </w:r>
            <w:r w:rsidRPr="00057970">
              <w:rPr>
                <w:rFonts w:ascii="Times New Roman" w:hAnsi="Times New Roman" w:cs="Times New Roman"/>
                <w:i/>
                <w:sz w:val="32"/>
              </w:rPr>
              <w:t xml:space="preserve"> острая вирусная инфекция, которая очень часто даёт осложнения на различные органы и системы </w:t>
            </w:r>
            <w:proofErr w:type="gramStart"/>
            <w:r w:rsidRPr="00057970">
              <w:rPr>
                <w:rFonts w:ascii="Times New Roman" w:hAnsi="Times New Roman" w:cs="Times New Roman"/>
                <w:i/>
                <w:sz w:val="32"/>
              </w:rPr>
              <w:t>организма</w:t>
            </w:r>
            <w:proofErr w:type="gramEnd"/>
            <w:r w:rsidRPr="00057970">
              <w:rPr>
                <w:rFonts w:ascii="Times New Roman" w:hAnsi="Times New Roman" w:cs="Times New Roman"/>
                <w:i/>
                <w:sz w:val="32"/>
              </w:rPr>
              <w:t xml:space="preserve"> и характеризуются высоким уровнем летальности.</w:t>
            </w:r>
            <w:r w:rsidR="00304E61">
              <w:rPr>
                <w:rFonts w:ascii="Times New Roman" w:hAnsi="Times New Roman" w:cs="Times New Roman"/>
                <w:i/>
                <w:sz w:val="32"/>
              </w:rPr>
              <w:t xml:space="preserve"> </w:t>
            </w:r>
          </w:p>
          <w:p w:rsidR="00304E61" w:rsidRDefault="00304E61" w:rsidP="00057970">
            <w:pPr>
              <w:jc w:val="center"/>
              <w:rPr>
                <w:rFonts w:ascii="Times New Roman" w:hAnsi="Times New Roman" w:cs="Times New Roman"/>
                <w:i/>
                <w:sz w:val="32"/>
              </w:rPr>
            </w:pPr>
          </w:p>
          <w:p w:rsidR="008A307D" w:rsidRDefault="00304E61" w:rsidP="00304E61">
            <w:r>
              <w:rPr>
                <w:noProof/>
                <w:lang w:eastAsia="ru-RU"/>
              </w:rPr>
              <w:drawing>
                <wp:inline distT="0" distB="0" distL="0" distR="0">
                  <wp:extent cx="3301462" cy="1865267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84" cy="186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E61" w:rsidRDefault="00304E61" w:rsidP="00304E61"/>
        </w:tc>
        <w:tc>
          <w:tcPr>
            <w:tcW w:w="5386" w:type="dxa"/>
          </w:tcPr>
          <w:p w:rsidR="008A307D" w:rsidRDefault="008A307D"/>
          <w:p w:rsidR="00304E61" w:rsidRDefault="00B40890">
            <w:r>
              <w:rPr>
                <w:noProof/>
                <w:lang w:eastAsia="ru-RU"/>
              </w:rPr>
              <w:drawing>
                <wp:inline distT="0" distB="0" distL="0" distR="0">
                  <wp:extent cx="3352800" cy="22574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E61" w:rsidRDefault="00B40890">
            <w:r>
              <w:rPr>
                <w:noProof/>
                <w:lang w:eastAsia="ru-RU"/>
              </w:rPr>
              <w:drawing>
                <wp:inline distT="0" distB="0" distL="0" distR="0">
                  <wp:extent cx="3276600" cy="39147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4E61" w:rsidRDefault="00304E61"/>
          <w:p w:rsidR="00304E61" w:rsidRDefault="00304E61"/>
          <w:p w:rsidR="00304E61" w:rsidRDefault="00304E61"/>
        </w:tc>
        <w:tc>
          <w:tcPr>
            <w:tcW w:w="5245" w:type="dxa"/>
            <w:gridSpan w:val="2"/>
          </w:tcPr>
          <w:p w:rsidR="006C5AE6" w:rsidRDefault="00B40890">
            <w:r>
              <w:rPr>
                <w:noProof/>
                <w:lang w:eastAsia="ru-RU"/>
              </w:rPr>
              <w:drawing>
                <wp:inline distT="0" distB="0" distL="0" distR="0">
                  <wp:extent cx="3238500" cy="6772275"/>
                  <wp:effectExtent l="0" t="0" r="0" b="9525"/>
                  <wp:docPr id="13" name="Рисунок 13" descr="C:\Users\Юра\Desktop\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ра\Desktop\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42" cy="677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890" w:rsidRDefault="00B40890" w:rsidP="00B40890"/>
    <w:sectPr w:rsidR="00B40890" w:rsidSect="00304E61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AE6"/>
    <w:rsid w:val="00057970"/>
    <w:rsid w:val="002B25D1"/>
    <w:rsid w:val="002B6E5A"/>
    <w:rsid w:val="00304E61"/>
    <w:rsid w:val="00341C45"/>
    <w:rsid w:val="00342836"/>
    <w:rsid w:val="00454232"/>
    <w:rsid w:val="006C5AE6"/>
    <w:rsid w:val="008A307D"/>
    <w:rsid w:val="00B40890"/>
    <w:rsid w:val="00F62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A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A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User</cp:lastModifiedBy>
  <cp:revision>2</cp:revision>
  <cp:lastPrinted>2017-09-19T12:01:00Z</cp:lastPrinted>
  <dcterms:created xsi:type="dcterms:W3CDTF">2017-09-19T12:02:00Z</dcterms:created>
  <dcterms:modified xsi:type="dcterms:W3CDTF">2017-09-19T12:02:00Z</dcterms:modified>
</cp:coreProperties>
</file>