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481" w:rsidRPr="00661481" w:rsidRDefault="00661481" w:rsidP="00661481">
      <w:pPr>
        <w:spacing w:after="0" w:line="240" w:lineRule="auto"/>
        <w:jc w:val="both"/>
        <w:rPr>
          <w:rFonts w:ascii="Times New Roman" w:hAnsi="Times New Roman" w:cs="Times New Roman"/>
          <w:b/>
          <w:sz w:val="24"/>
          <w:szCs w:val="24"/>
        </w:rPr>
      </w:pPr>
      <w:r w:rsidRPr="00661481">
        <w:rPr>
          <w:rFonts w:ascii="Times New Roman" w:hAnsi="Times New Roman" w:cs="Times New Roman"/>
          <w:b/>
          <w:sz w:val="24"/>
          <w:szCs w:val="24"/>
        </w:rPr>
        <w:t>Что такое мочевой пузырь?</w:t>
      </w:r>
    </w:p>
    <w:p w:rsidR="00661481" w:rsidRPr="00661481" w:rsidRDefault="00661481" w:rsidP="00661481">
      <w:pPr>
        <w:spacing w:after="0" w:line="240" w:lineRule="auto"/>
        <w:jc w:val="both"/>
        <w:rPr>
          <w:rFonts w:ascii="Times New Roman" w:hAnsi="Times New Roman" w:cs="Times New Roman"/>
          <w:sz w:val="24"/>
          <w:szCs w:val="24"/>
        </w:rPr>
      </w:pPr>
    </w:p>
    <w:p w:rsidR="00661481" w:rsidRPr="00661481" w:rsidRDefault="00661481" w:rsidP="00661481">
      <w:pPr>
        <w:spacing w:after="0" w:line="240" w:lineRule="auto"/>
        <w:ind w:left="284"/>
        <w:jc w:val="both"/>
        <w:rPr>
          <w:rFonts w:ascii="Times New Roman" w:hAnsi="Times New Roman" w:cs="Times New Roman"/>
          <w:sz w:val="24"/>
          <w:szCs w:val="24"/>
        </w:rPr>
      </w:pPr>
      <w:r w:rsidRPr="00661481">
        <w:rPr>
          <w:rFonts w:ascii="Times New Roman" w:hAnsi="Times New Roman" w:cs="Times New Roman"/>
          <w:sz w:val="24"/>
          <w:szCs w:val="24"/>
        </w:rPr>
        <w:t xml:space="preserve"> Мочевой пузырь представляет собой полый орган, расположенный в полости малого таза, являющийся частью мочевыводящих путей. Моча, содержащая конечные продукты обмена веществ, вырабатывается почками и через мочеточник попадает в мочевой пузырь. В мочевом пузыре моча накапливается, а затем при мочеиспускании выводится наружу через уретру (мочеиспускательный канал). </w:t>
      </w:r>
    </w:p>
    <w:p w:rsidR="00661481" w:rsidRPr="00661481" w:rsidRDefault="00661481" w:rsidP="00661481">
      <w:pPr>
        <w:spacing w:after="0" w:line="240" w:lineRule="auto"/>
        <w:ind w:left="284"/>
        <w:jc w:val="both"/>
        <w:rPr>
          <w:rFonts w:ascii="Times New Roman" w:hAnsi="Times New Roman" w:cs="Times New Roman"/>
          <w:i/>
          <w:sz w:val="24"/>
          <w:szCs w:val="24"/>
        </w:rPr>
      </w:pPr>
    </w:p>
    <w:p w:rsidR="00661481" w:rsidRPr="00661481" w:rsidRDefault="00661481" w:rsidP="00661481">
      <w:pPr>
        <w:spacing w:after="0" w:line="240" w:lineRule="auto"/>
        <w:ind w:left="284"/>
        <w:jc w:val="both"/>
        <w:rPr>
          <w:rFonts w:ascii="Times New Roman" w:hAnsi="Times New Roman" w:cs="Times New Roman"/>
          <w:i/>
          <w:sz w:val="24"/>
          <w:szCs w:val="24"/>
        </w:rPr>
      </w:pPr>
      <w:r w:rsidRPr="00661481">
        <w:rPr>
          <w:rFonts w:ascii="Times New Roman" w:hAnsi="Times New Roman" w:cs="Times New Roman"/>
          <w:i/>
          <w:sz w:val="24"/>
          <w:szCs w:val="24"/>
        </w:rPr>
        <w:t>Стенка мочевого пузыря состоит из трех слоев:</w:t>
      </w:r>
    </w:p>
    <w:p w:rsidR="00661481" w:rsidRPr="00661481" w:rsidRDefault="00661481" w:rsidP="00661481">
      <w:pPr>
        <w:pStyle w:val="a3"/>
        <w:numPr>
          <w:ilvl w:val="0"/>
          <w:numId w:val="2"/>
        </w:numPr>
        <w:spacing w:after="0" w:line="240" w:lineRule="auto"/>
        <w:ind w:left="284" w:firstLine="0"/>
        <w:jc w:val="both"/>
        <w:rPr>
          <w:rFonts w:ascii="Times New Roman" w:hAnsi="Times New Roman" w:cs="Times New Roman"/>
          <w:sz w:val="24"/>
          <w:szCs w:val="24"/>
        </w:rPr>
      </w:pPr>
      <w:r w:rsidRPr="00661481">
        <w:rPr>
          <w:rFonts w:ascii="Times New Roman" w:hAnsi="Times New Roman" w:cs="Times New Roman"/>
          <w:sz w:val="24"/>
          <w:szCs w:val="24"/>
        </w:rPr>
        <w:t>Внутренний слой называется слизистой оболочкой. Он постоянно соприкасается с мочой, накапливающейся в мочевом пузыре, обеспечивает герметичность и защиту от проникновения инфекций.</w:t>
      </w:r>
    </w:p>
    <w:p w:rsidR="00661481" w:rsidRPr="00661481" w:rsidRDefault="00661481" w:rsidP="00661481">
      <w:pPr>
        <w:pStyle w:val="a3"/>
        <w:numPr>
          <w:ilvl w:val="0"/>
          <w:numId w:val="2"/>
        </w:numPr>
        <w:spacing w:after="0" w:line="240" w:lineRule="auto"/>
        <w:ind w:left="284" w:firstLine="0"/>
        <w:jc w:val="both"/>
        <w:rPr>
          <w:rFonts w:ascii="Times New Roman" w:hAnsi="Times New Roman" w:cs="Times New Roman"/>
          <w:sz w:val="24"/>
          <w:szCs w:val="24"/>
        </w:rPr>
      </w:pPr>
      <w:r w:rsidRPr="00661481">
        <w:rPr>
          <w:rFonts w:ascii="Times New Roman" w:hAnsi="Times New Roman" w:cs="Times New Roman"/>
          <w:sz w:val="24"/>
          <w:szCs w:val="24"/>
        </w:rPr>
        <w:t xml:space="preserve"> Средний слой состоит из мышечной ткани. За счет этого слоя мочевой пузырь имеет возможность сокращаться, изгоняя мочу. </w:t>
      </w:r>
    </w:p>
    <w:p w:rsidR="00661481" w:rsidRPr="00661481" w:rsidRDefault="00661481" w:rsidP="00661481">
      <w:pPr>
        <w:pStyle w:val="a3"/>
        <w:numPr>
          <w:ilvl w:val="0"/>
          <w:numId w:val="2"/>
        </w:numPr>
        <w:spacing w:after="0" w:line="240" w:lineRule="auto"/>
        <w:ind w:left="284" w:firstLine="0"/>
        <w:jc w:val="both"/>
        <w:rPr>
          <w:rFonts w:ascii="Times New Roman" w:hAnsi="Times New Roman" w:cs="Times New Roman"/>
          <w:sz w:val="24"/>
          <w:szCs w:val="24"/>
        </w:rPr>
      </w:pPr>
      <w:r w:rsidRPr="00661481">
        <w:rPr>
          <w:rFonts w:ascii="Times New Roman" w:hAnsi="Times New Roman" w:cs="Times New Roman"/>
          <w:sz w:val="24"/>
          <w:szCs w:val="24"/>
        </w:rPr>
        <w:t>Наружный слой, покрывающий мочевой пузырь включает фиброзную и жировую ткань, а также кровеносные сосуды.</w:t>
      </w:r>
    </w:p>
    <w:p w:rsidR="00661481" w:rsidRDefault="00661481" w:rsidP="00D42413">
      <w:pPr>
        <w:spacing w:after="0" w:line="240" w:lineRule="auto"/>
        <w:jc w:val="both"/>
        <w:rPr>
          <w:rFonts w:ascii="Times New Roman" w:hAnsi="Times New Roman" w:cs="Times New Roman"/>
          <w:b/>
          <w:sz w:val="24"/>
          <w:szCs w:val="24"/>
        </w:rPr>
      </w:pPr>
    </w:p>
    <w:p w:rsidR="00610995" w:rsidRPr="00661481" w:rsidRDefault="00610995" w:rsidP="00D42413">
      <w:pPr>
        <w:spacing w:after="0" w:line="240" w:lineRule="auto"/>
        <w:jc w:val="both"/>
        <w:rPr>
          <w:rFonts w:ascii="Times New Roman" w:hAnsi="Times New Roman" w:cs="Times New Roman"/>
          <w:b/>
          <w:sz w:val="24"/>
          <w:szCs w:val="24"/>
        </w:rPr>
      </w:pPr>
      <w:r w:rsidRPr="00661481">
        <w:rPr>
          <w:rFonts w:ascii="Times New Roman" w:hAnsi="Times New Roman" w:cs="Times New Roman"/>
          <w:b/>
          <w:sz w:val="24"/>
          <w:szCs w:val="24"/>
        </w:rPr>
        <w:t>Какие бывают опухоли мочевого пузыря</w:t>
      </w:r>
    </w:p>
    <w:p w:rsidR="00610995" w:rsidRPr="00661481" w:rsidRDefault="00610995" w:rsidP="00610995">
      <w:pPr>
        <w:spacing w:after="0" w:line="240" w:lineRule="auto"/>
        <w:ind w:left="300"/>
        <w:jc w:val="both"/>
        <w:rPr>
          <w:rFonts w:ascii="Times New Roman" w:hAnsi="Times New Roman" w:cs="Times New Roman"/>
          <w:sz w:val="24"/>
          <w:szCs w:val="24"/>
        </w:rPr>
      </w:pPr>
    </w:p>
    <w:p w:rsidR="00610995" w:rsidRPr="00661481" w:rsidRDefault="00610995" w:rsidP="00610995">
      <w:pPr>
        <w:spacing w:after="0" w:line="240" w:lineRule="auto"/>
        <w:ind w:left="300"/>
        <w:jc w:val="both"/>
        <w:rPr>
          <w:rFonts w:ascii="Times New Roman" w:hAnsi="Times New Roman" w:cs="Times New Roman"/>
          <w:sz w:val="24"/>
          <w:szCs w:val="24"/>
        </w:rPr>
      </w:pPr>
      <w:r w:rsidRPr="00661481">
        <w:rPr>
          <w:rFonts w:ascii="Times New Roman" w:hAnsi="Times New Roman" w:cs="Times New Roman"/>
          <w:b/>
          <w:i/>
          <w:sz w:val="24"/>
          <w:szCs w:val="24"/>
        </w:rPr>
        <w:t>Переходно-клеточный рак</w:t>
      </w:r>
      <w:r w:rsidR="00D42413" w:rsidRPr="00661481">
        <w:rPr>
          <w:rFonts w:ascii="Times New Roman" w:hAnsi="Times New Roman" w:cs="Times New Roman"/>
          <w:b/>
          <w:i/>
          <w:sz w:val="24"/>
          <w:szCs w:val="24"/>
        </w:rPr>
        <w:t xml:space="preserve"> </w:t>
      </w:r>
      <w:r w:rsidRPr="00661481">
        <w:rPr>
          <w:rFonts w:ascii="Times New Roman" w:hAnsi="Times New Roman" w:cs="Times New Roman"/>
          <w:sz w:val="24"/>
          <w:szCs w:val="24"/>
        </w:rPr>
        <w:t>(</w:t>
      </w:r>
      <w:proofErr w:type="spellStart"/>
      <w:r w:rsidRPr="00661481">
        <w:rPr>
          <w:rFonts w:ascii="Times New Roman" w:hAnsi="Times New Roman" w:cs="Times New Roman"/>
          <w:sz w:val="24"/>
          <w:szCs w:val="24"/>
        </w:rPr>
        <w:t>transitionalcellcarcinoma</w:t>
      </w:r>
      <w:proofErr w:type="spellEnd"/>
      <w:r w:rsidRPr="00661481">
        <w:rPr>
          <w:rFonts w:ascii="Times New Roman" w:hAnsi="Times New Roman" w:cs="Times New Roman"/>
          <w:sz w:val="24"/>
          <w:szCs w:val="24"/>
        </w:rPr>
        <w:t xml:space="preserve">) – самый распространенный тип рака мочевого пузыря, на долю которого приходится </w:t>
      </w:r>
      <w:r w:rsidRPr="00661481">
        <w:rPr>
          <w:rFonts w:ascii="Times New Roman" w:hAnsi="Times New Roman" w:cs="Times New Roman"/>
          <w:sz w:val="24"/>
          <w:szCs w:val="24"/>
        </w:rPr>
        <w:lastRenderedPageBreak/>
        <w:t xml:space="preserve">90% всех случаев. Около 70% случаев переходно-клеточного рака составляют поверхностные </w:t>
      </w:r>
      <w:proofErr w:type="gramStart"/>
      <w:r w:rsidRPr="00661481">
        <w:rPr>
          <w:rFonts w:ascii="Times New Roman" w:hAnsi="Times New Roman" w:cs="Times New Roman"/>
          <w:sz w:val="24"/>
          <w:szCs w:val="24"/>
        </w:rPr>
        <w:t>опухоли</w:t>
      </w:r>
      <w:proofErr w:type="gramEnd"/>
      <w:r w:rsidRPr="00661481">
        <w:rPr>
          <w:rFonts w:ascii="Times New Roman" w:hAnsi="Times New Roman" w:cs="Times New Roman"/>
          <w:sz w:val="24"/>
          <w:szCs w:val="24"/>
        </w:rPr>
        <w:t xml:space="preserve"> ограниченные слизистой мочевого пузыря. Эти опухоли редко </w:t>
      </w:r>
      <w:proofErr w:type="spellStart"/>
      <w:r w:rsidRPr="00661481">
        <w:rPr>
          <w:rFonts w:ascii="Times New Roman" w:hAnsi="Times New Roman" w:cs="Times New Roman"/>
          <w:sz w:val="24"/>
          <w:szCs w:val="24"/>
        </w:rPr>
        <w:t>метастазируют</w:t>
      </w:r>
      <w:proofErr w:type="spellEnd"/>
      <w:r w:rsidRPr="00661481">
        <w:rPr>
          <w:rFonts w:ascii="Times New Roman" w:hAnsi="Times New Roman" w:cs="Times New Roman"/>
          <w:sz w:val="24"/>
          <w:szCs w:val="24"/>
        </w:rPr>
        <w:t xml:space="preserve"> и в большинстве случаев не представляют угрозы для жизни. В 30% случаев развивается инвазивный рак, прорастающий в мышечный слой мочевого пузыря. Инвазивные опухоли могут прорастать в соседние органы, </w:t>
      </w:r>
      <w:proofErr w:type="spellStart"/>
      <w:r w:rsidRPr="00661481">
        <w:rPr>
          <w:rFonts w:ascii="Times New Roman" w:hAnsi="Times New Roman" w:cs="Times New Roman"/>
          <w:sz w:val="24"/>
          <w:szCs w:val="24"/>
        </w:rPr>
        <w:t>метастазировать</w:t>
      </w:r>
      <w:proofErr w:type="spellEnd"/>
      <w:r w:rsidRPr="00661481">
        <w:rPr>
          <w:rFonts w:ascii="Times New Roman" w:hAnsi="Times New Roman" w:cs="Times New Roman"/>
          <w:sz w:val="24"/>
          <w:szCs w:val="24"/>
        </w:rPr>
        <w:t xml:space="preserve"> и представляют опасность для жизни. </w:t>
      </w:r>
    </w:p>
    <w:p w:rsidR="00610995" w:rsidRPr="00661481" w:rsidRDefault="00610995" w:rsidP="00610995">
      <w:pPr>
        <w:spacing w:after="0" w:line="240" w:lineRule="auto"/>
        <w:ind w:left="300"/>
        <w:jc w:val="both"/>
        <w:rPr>
          <w:rFonts w:ascii="Times New Roman" w:hAnsi="Times New Roman" w:cs="Times New Roman"/>
          <w:sz w:val="24"/>
          <w:szCs w:val="24"/>
        </w:rPr>
      </w:pPr>
      <w:r w:rsidRPr="00661481">
        <w:rPr>
          <w:rFonts w:ascii="Times New Roman" w:hAnsi="Times New Roman" w:cs="Times New Roman"/>
          <w:b/>
          <w:i/>
          <w:sz w:val="24"/>
          <w:szCs w:val="24"/>
        </w:rPr>
        <w:t>Плоскоклеточный рак</w:t>
      </w:r>
      <w:r w:rsidRPr="00661481">
        <w:rPr>
          <w:rFonts w:ascii="Times New Roman" w:hAnsi="Times New Roman" w:cs="Times New Roman"/>
          <w:sz w:val="24"/>
          <w:szCs w:val="24"/>
        </w:rPr>
        <w:t xml:space="preserve"> (</w:t>
      </w:r>
      <w:proofErr w:type="spellStart"/>
      <w:r w:rsidRPr="00661481">
        <w:rPr>
          <w:rFonts w:ascii="Times New Roman" w:hAnsi="Times New Roman" w:cs="Times New Roman"/>
          <w:sz w:val="24"/>
          <w:szCs w:val="24"/>
        </w:rPr>
        <w:t>squamouscellcarcinoma</w:t>
      </w:r>
      <w:proofErr w:type="spellEnd"/>
      <w:r w:rsidRPr="00661481">
        <w:rPr>
          <w:rFonts w:ascii="Times New Roman" w:hAnsi="Times New Roman" w:cs="Times New Roman"/>
          <w:sz w:val="24"/>
          <w:szCs w:val="24"/>
        </w:rPr>
        <w:t xml:space="preserve">) – встречается редко и составляет 1-2% всех случаев рака мочевого пузыря. Этот тип рака мочевого пузыря распространен в странах Африки и Среднего Востока. В 75% случаев плоскоклеточный рак вызывается распространенным в данных районах паразитом </w:t>
      </w:r>
      <w:proofErr w:type="spellStart"/>
      <w:r w:rsidRPr="00661481">
        <w:rPr>
          <w:rFonts w:ascii="Times New Roman" w:hAnsi="Times New Roman" w:cs="Times New Roman"/>
          <w:sz w:val="24"/>
          <w:szCs w:val="24"/>
        </w:rPr>
        <w:t>Schistosomahaematobium</w:t>
      </w:r>
      <w:proofErr w:type="spellEnd"/>
      <w:r w:rsidRPr="00661481">
        <w:rPr>
          <w:rFonts w:ascii="Times New Roman" w:hAnsi="Times New Roman" w:cs="Times New Roman"/>
          <w:sz w:val="24"/>
          <w:szCs w:val="24"/>
        </w:rPr>
        <w:t xml:space="preserve">. </w:t>
      </w:r>
    </w:p>
    <w:p w:rsidR="00610995" w:rsidRPr="00661481" w:rsidRDefault="00610995" w:rsidP="00610995">
      <w:pPr>
        <w:spacing w:after="0" w:line="240" w:lineRule="auto"/>
        <w:ind w:left="300"/>
        <w:jc w:val="both"/>
        <w:rPr>
          <w:rFonts w:ascii="Times New Roman" w:hAnsi="Times New Roman" w:cs="Times New Roman"/>
          <w:sz w:val="24"/>
          <w:szCs w:val="24"/>
        </w:rPr>
      </w:pPr>
      <w:proofErr w:type="spellStart"/>
      <w:r w:rsidRPr="00661481">
        <w:rPr>
          <w:rFonts w:ascii="Times New Roman" w:hAnsi="Times New Roman" w:cs="Times New Roman"/>
          <w:b/>
          <w:i/>
          <w:sz w:val="24"/>
          <w:szCs w:val="24"/>
        </w:rPr>
        <w:t>Аденокарцинома</w:t>
      </w:r>
      <w:proofErr w:type="spellEnd"/>
      <w:r w:rsidR="00D42413" w:rsidRPr="00661481">
        <w:rPr>
          <w:rFonts w:ascii="Times New Roman" w:hAnsi="Times New Roman" w:cs="Times New Roman"/>
          <w:b/>
          <w:i/>
          <w:sz w:val="24"/>
          <w:szCs w:val="24"/>
        </w:rPr>
        <w:t xml:space="preserve"> </w:t>
      </w:r>
      <w:r w:rsidRPr="00661481">
        <w:rPr>
          <w:rFonts w:ascii="Times New Roman" w:hAnsi="Times New Roman" w:cs="Times New Roman"/>
          <w:sz w:val="24"/>
          <w:szCs w:val="24"/>
        </w:rPr>
        <w:t>(</w:t>
      </w:r>
      <w:proofErr w:type="spellStart"/>
      <w:r w:rsidRPr="00661481">
        <w:rPr>
          <w:rFonts w:ascii="Times New Roman" w:hAnsi="Times New Roman" w:cs="Times New Roman"/>
          <w:sz w:val="24"/>
          <w:szCs w:val="24"/>
        </w:rPr>
        <w:t>adenocarcinoma</w:t>
      </w:r>
      <w:proofErr w:type="spellEnd"/>
      <w:r w:rsidRPr="00661481">
        <w:rPr>
          <w:rFonts w:ascii="Times New Roman" w:hAnsi="Times New Roman" w:cs="Times New Roman"/>
          <w:sz w:val="24"/>
          <w:szCs w:val="24"/>
        </w:rPr>
        <w:t xml:space="preserve">) – составляет около 2% случаев и </w:t>
      </w:r>
      <w:proofErr w:type="gramStart"/>
      <w:r w:rsidRPr="00661481">
        <w:rPr>
          <w:rFonts w:ascii="Times New Roman" w:hAnsi="Times New Roman" w:cs="Times New Roman"/>
          <w:sz w:val="24"/>
          <w:szCs w:val="24"/>
        </w:rPr>
        <w:t>развивается</w:t>
      </w:r>
      <w:proofErr w:type="gramEnd"/>
      <w:r w:rsidRPr="00661481">
        <w:rPr>
          <w:rFonts w:ascii="Times New Roman" w:hAnsi="Times New Roman" w:cs="Times New Roman"/>
          <w:sz w:val="24"/>
          <w:szCs w:val="24"/>
        </w:rPr>
        <w:t xml:space="preserve"> как правило из </w:t>
      </w:r>
      <w:proofErr w:type="spellStart"/>
      <w:r w:rsidRPr="00661481">
        <w:rPr>
          <w:rFonts w:ascii="Times New Roman" w:hAnsi="Times New Roman" w:cs="Times New Roman"/>
          <w:sz w:val="24"/>
          <w:szCs w:val="24"/>
        </w:rPr>
        <w:t>урахуса</w:t>
      </w:r>
      <w:proofErr w:type="spellEnd"/>
      <w:r w:rsidRPr="00661481">
        <w:rPr>
          <w:rFonts w:ascii="Times New Roman" w:hAnsi="Times New Roman" w:cs="Times New Roman"/>
          <w:sz w:val="24"/>
          <w:szCs w:val="24"/>
        </w:rPr>
        <w:t xml:space="preserve">, </w:t>
      </w:r>
      <w:r w:rsidR="00661481">
        <w:rPr>
          <w:rFonts w:ascii="Times New Roman" w:hAnsi="Times New Roman" w:cs="Times New Roman"/>
          <w:sz w:val="24"/>
          <w:szCs w:val="24"/>
        </w:rPr>
        <w:t>(</w:t>
      </w:r>
      <w:r w:rsidRPr="00661481">
        <w:rPr>
          <w:rFonts w:ascii="Times New Roman" w:hAnsi="Times New Roman" w:cs="Times New Roman"/>
          <w:sz w:val="24"/>
          <w:szCs w:val="24"/>
        </w:rPr>
        <w:t>мочевого протока по которому внутриутробно моча плода выводится в околоплодные воды).</w:t>
      </w:r>
    </w:p>
    <w:p w:rsidR="00D42413" w:rsidRPr="00661481" w:rsidRDefault="00D42413" w:rsidP="00D42413">
      <w:pPr>
        <w:spacing w:after="0" w:line="240" w:lineRule="auto"/>
        <w:jc w:val="both"/>
        <w:rPr>
          <w:rFonts w:ascii="Times New Roman" w:hAnsi="Times New Roman" w:cs="Times New Roman"/>
          <w:b/>
          <w:sz w:val="24"/>
          <w:szCs w:val="24"/>
        </w:rPr>
      </w:pPr>
    </w:p>
    <w:p w:rsidR="007F1D51" w:rsidRPr="00661481" w:rsidRDefault="00610995" w:rsidP="00D42413">
      <w:pPr>
        <w:spacing w:after="0" w:line="240" w:lineRule="auto"/>
        <w:jc w:val="both"/>
        <w:rPr>
          <w:rFonts w:ascii="Times New Roman" w:hAnsi="Times New Roman" w:cs="Times New Roman"/>
          <w:sz w:val="24"/>
          <w:szCs w:val="24"/>
        </w:rPr>
      </w:pPr>
      <w:r w:rsidRPr="00661481">
        <w:rPr>
          <w:rFonts w:ascii="Times New Roman" w:hAnsi="Times New Roman" w:cs="Times New Roman"/>
          <w:b/>
          <w:sz w:val="24"/>
          <w:szCs w:val="24"/>
        </w:rPr>
        <w:t>Как часто встречается рак мочевого пузыря?</w:t>
      </w:r>
    </w:p>
    <w:p w:rsidR="007F1D51" w:rsidRPr="00661481" w:rsidRDefault="007F1D51" w:rsidP="00610995">
      <w:pPr>
        <w:spacing w:after="0" w:line="240" w:lineRule="auto"/>
        <w:ind w:left="300"/>
        <w:jc w:val="both"/>
        <w:rPr>
          <w:rFonts w:ascii="Times New Roman" w:hAnsi="Times New Roman" w:cs="Times New Roman"/>
          <w:sz w:val="24"/>
          <w:szCs w:val="24"/>
        </w:rPr>
      </w:pPr>
    </w:p>
    <w:p w:rsidR="007F1D51" w:rsidRPr="00661481" w:rsidRDefault="00610995" w:rsidP="00610995">
      <w:pPr>
        <w:spacing w:after="0" w:line="240" w:lineRule="auto"/>
        <w:ind w:left="300"/>
        <w:jc w:val="both"/>
        <w:rPr>
          <w:rFonts w:ascii="Times New Roman" w:hAnsi="Times New Roman" w:cs="Times New Roman"/>
          <w:sz w:val="24"/>
          <w:szCs w:val="24"/>
        </w:rPr>
      </w:pPr>
      <w:r w:rsidRPr="00661481">
        <w:rPr>
          <w:rFonts w:ascii="Times New Roman" w:hAnsi="Times New Roman" w:cs="Times New Roman"/>
          <w:sz w:val="24"/>
          <w:szCs w:val="24"/>
        </w:rPr>
        <w:t xml:space="preserve">Рак мочевого пузыря относится к одной из частых опухолей, и преимущественно выявляются в возрасте 60-80 лет. </w:t>
      </w:r>
    </w:p>
    <w:p w:rsidR="007F1D51" w:rsidRPr="00661481" w:rsidRDefault="00610995" w:rsidP="00610995">
      <w:pPr>
        <w:spacing w:after="0" w:line="240" w:lineRule="auto"/>
        <w:ind w:left="300"/>
        <w:jc w:val="both"/>
        <w:rPr>
          <w:rFonts w:ascii="Times New Roman" w:hAnsi="Times New Roman" w:cs="Times New Roman"/>
          <w:sz w:val="24"/>
          <w:szCs w:val="24"/>
        </w:rPr>
      </w:pPr>
      <w:r w:rsidRPr="00661481">
        <w:rPr>
          <w:rFonts w:ascii="Times New Roman" w:hAnsi="Times New Roman" w:cs="Times New Roman"/>
          <w:sz w:val="24"/>
          <w:szCs w:val="24"/>
        </w:rPr>
        <w:t>В Республике Беларусь ежегодно выявляется более 1000 новых случаев рака мочевого пузыря.</w:t>
      </w:r>
    </w:p>
    <w:p w:rsidR="00610995" w:rsidRPr="00661481" w:rsidRDefault="00610995" w:rsidP="00610995">
      <w:pPr>
        <w:spacing w:after="0" w:line="240" w:lineRule="auto"/>
        <w:ind w:left="300"/>
        <w:jc w:val="both"/>
        <w:rPr>
          <w:rFonts w:ascii="Times New Roman" w:hAnsi="Times New Roman" w:cs="Times New Roman"/>
          <w:sz w:val="24"/>
          <w:szCs w:val="24"/>
        </w:rPr>
      </w:pPr>
      <w:r w:rsidRPr="00661481">
        <w:rPr>
          <w:rFonts w:ascii="Times New Roman" w:hAnsi="Times New Roman" w:cs="Times New Roman"/>
          <w:sz w:val="24"/>
          <w:szCs w:val="24"/>
        </w:rPr>
        <w:lastRenderedPageBreak/>
        <w:t xml:space="preserve"> Мужчины болеют раком мочевого пузыря в 4 раза чаще, чем женщины. Такое различие объясняется более частым контактом у мужчин с внешними канцерогенами (это горюче-смазочные материалы, продукты переработки нефти, обработка металлов), а также нарушением оттока мочи из мочевого пузыря из-за увеличения предстательной железы. Распространенность курения также наблюдается чаще у мужчин, чем у женщин.</w:t>
      </w:r>
    </w:p>
    <w:p w:rsidR="00B266C6" w:rsidRPr="00661481" w:rsidRDefault="00B266C6" w:rsidP="00B266C6">
      <w:pPr>
        <w:spacing w:after="0" w:line="240" w:lineRule="auto"/>
        <w:jc w:val="both"/>
        <w:rPr>
          <w:rFonts w:ascii="Times New Roman" w:hAnsi="Times New Roman" w:cs="Times New Roman"/>
          <w:b/>
          <w:sz w:val="24"/>
          <w:szCs w:val="24"/>
        </w:rPr>
      </w:pPr>
    </w:p>
    <w:p w:rsidR="007F1D51" w:rsidRPr="00661481" w:rsidRDefault="007F1D51" w:rsidP="00B266C6">
      <w:pPr>
        <w:spacing w:after="0" w:line="240" w:lineRule="auto"/>
        <w:jc w:val="both"/>
        <w:rPr>
          <w:rFonts w:ascii="Times New Roman" w:hAnsi="Times New Roman" w:cs="Times New Roman"/>
          <w:b/>
          <w:sz w:val="24"/>
          <w:szCs w:val="24"/>
        </w:rPr>
      </w:pPr>
      <w:r w:rsidRPr="00661481">
        <w:rPr>
          <w:rFonts w:ascii="Times New Roman" w:hAnsi="Times New Roman" w:cs="Times New Roman"/>
          <w:b/>
          <w:sz w:val="24"/>
          <w:szCs w:val="24"/>
        </w:rPr>
        <w:t>Какие факторы предрасполагают к развитию рака мочевого пузыря?</w:t>
      </w:r>
    </w:p>
    <w:p w:rsidR="00D42413" w:rsidRPr="00661481" w:rsidRDefault="00D42413" w:rsidP="00B266C6">
      <w:pPr>
        <w:spacing w:after="0" w:line="240" w:lineRule="auto"/>
        <w:jc w:val="both"/>
        <w:rPr>
          <w:rFonts w:ascii="Times New Roman" w:hAnsi="Times New Roman" w:cs="Times New Roman"/>
          <w:sz w:val="24"/>
          <w:szCs w:val="24"/>
        </w:rPr>
      </w:pPr>
    </w:p>
    <w:p w:rsidR="00D42413" w:rsidRPr="00661481" w:rsidRDefault="007F1D51" w:rsidP="007F1D51">
      <w:pPr>
        <w:spacing w:after="0" w:line="240" w:lineRule="auto"/>
        <w:ind w:left="300"/>
        <w:jc w:val="both"/>
        <w:rPr>
          <w:rFonts w:ascii="Times New Roman" w:hAnsi="Times New Roman" w:cs="Times New Roman"/>
          <w:i/>
          <w:sz w:val="24"/>
          <w:szCs w:val="24"/>
        </w:rPr>
      </w:pPr>
      <w:r w:rsidRPr="00661481">
        <w:rPr>
          <w:rFonts w:ascii="Times New Roman" w:hAnsi="Times New Roman" w:cs="Times New Roman"/>
          <w:sz w:val="24"/>
          <w:szCs w:val="24"/>
        </w:rPr>
        <w:t>Исследования выявили следующие факторы риска для рака мочевого пузыря:</w:t>
      </w:r>
      <w:r w:rsidR="00D42413" w:rsidRPr="00661481">
        <w:rPr>
          <w:rFonts w:ascii="Times New Roman" w:hAnsi="Times New Roman" w:cs="Times New Roman"/>
          <w:i/>
          <w:sz w:val="24"/>
          <w:szCs w:val="24"/>
        </w:rPr>
        <w:t xml:space="preserve"> </w:t>
      </w:r>
    </w:p>
    <w:p w:rsidR="00D42413" w:rsidRPr="00661481" w:rsidRDefault="007F1D51" w:rsidP="007F1D51">
      <w:pPr>
        <w:spacing w:after="0" w:line="240" w:lineRule="auto"/>
        <w:ind w:left="300"/>
        <w:jc w:val="both"/>
        <w:rPr>
          <w:rFonts w:ascii="Times New Roman" w:hAnsi="Times New Roman" w:cs="Times New Roman"/>
          <w:sz w:val="24"/>
          <w:szCs w:val="24"/>
        </w:rPr>
      </w:pPr>
      <w:r w:rsidRPr="00661481">
        <w:rPr>
          <w:rFonts w:ascii="Times New Roman" w:hAnsi="Times New Roman" w:cs="Times New Roman"/>
          <w:b/>
          <w:sz w:val="24"/>
          <w:szCs w:val="24"/>
        </w:rPr>
        <w:t>Курение.</w:t>
      </w:r>
      <w:r w:rsidRPr="00661481">
        <w:rPr>
          <w:rFonts w:ascii="Times New Roman" w:hAnsi="Times New Roman" w:cs="Times New Roman"/>
          <w:sz w:val="24"/>
          <w:szCs w:val="24"/>
        </w:rPr>
        <w:t xml:space="preserve"> Доказано, что курение является самым важным фактором риска рака мочевого пузыря. Люди, которые курят на протяжении многих лет имеют значительно более высокий риск, чем некурящие или те, кто курит в течение короткого периода времени. Доказано, что вероятность заболеть раком мочевого пузыря возрастает с увеличением количества сигарет, выкуриваемых ежедневно. </w:t>
      </w:r>
    </w:p>
    <w:p w:rsidR="00D42413" w:rsidRPr="00661481" w:rsidRDefault="007F1D51" w:rsidP="007F1D51">
      <w:pPr>
        <w:spacing w:after="0" w:line="240" w:lineRule="auto"/>
        <w:ind w:left="300"/>
        <w:jc w:val="both"/>
        <w:rPr>
          <w:rFonts w:ascii="Times New Roman" w:hAnsi="Times New Roman" w:cs="Times New Roman"/>
          <w:sz w:val="24"/>
          <w:szCs w:val="24"/>
        </w:rPr>
      </w:pPr>
      <w:r w:rsidRPr="00661481">
        <w:rPr>
          <w:rFonts w:ascii="Times New Roman" w:hAnsi="Times New Roman" w:cs="Times New Roman"/>
          <w:b/>
          <w:sz w:val="24"/>
          <w:szCs w:val="24"/>
        </w:rPr>
        <w:t>Химические вещества.</w:t>
      </w:r>
      <w:r w:rsidRPr="00661481">
        <w:rPr>
          <w:rFonts w:ascii="Times New Roman" w:hAnsi="Times New Roman" w:cs="Times New Roman"/>
          <w:sz w:val="24"/>
          <w:szCs w:val="24"/>
        </w:rPr>
        <w:t xml:space="preserve"> Более высокий риск развития рака мочевого пузыря имеют работники лакокрасочной, химической, металлургической, текстильной, кожевенной промышленности. </w:t>
      </w:r>
    </w:p>
    <w:p w:rsidR="007F1D51" w:rsidRPr="00661481" w:rsidRDefault="007F1D51" w:rsidP="007F1D51">
      <w:pPr>
        <w:spacing w:after="0" w:line="240" w:lineRule="auto"/>
        <w:ind w:left="300"/>
        <w:jc w:val="both"/>
        <w:rPr>
          <w:rFonts w:ascii="Times New Roman" w:hAnsi="Times New Roman" w:cs="Times New Roman"/>
          <w:sz w:val="24"/>
          <w:szCs w:val="24"/>
        </w:rPr>
      </w:pPr>
      <w:r w:rsidRPr="00661481">
        <w:rPr>
          <w:rFonts w:ascii="Times New Roman" w:hAnsi="Times New Roman" w:cs="Times New Roman"/>
          <w:b/>
          <w:sz w:val="24"/>
          <w:szCs w:val="24"/>
        </w:rPr>
        <w:t>Некоторые методы лечения рака</w:t>
      </w:r>
      <w:r w:rsidRPr="00661481">
        <w:rPr>
          <w:rFonts w:ascii="Times New Roman" w:hAnsi="Times New Roman" w:cs="Times New Roman"/>
          <w:sz w:val="24"/>
          <w:szCs w:val="24"/>
        </w:rPr>
        <w:t xml:space="preserve">. Риск развития мочевого пузыря повышен у </w:t>
      </w:r>
      <w:r w:rsidRPr="00661481">
        <w:rPr>
          <w:rFonts w:ascii="Times New Roman" w:hAnsi="Times New Roman" w:cs="Times New Roman"/>
          <w:sz w:val="24"/>
          <w:szCs w:val="24"/>
        </w:rPr>
        <w:lastRenderedPageBreak/>
        <w:t xml:space="preserve">пациентов, получавших лечение по поводу других злокачественных новообразований, например, после лечения </w:t>
      </w:r>
      <w:proofErr w:type="spellStart"/>
      <w:r w:rsidRPr="00661481">
        <w:rPr>
          <w:rFonts w:ascii="Times New Roman" w:hAnsi="Times New Roman" w:cs="Times New Roman"/>
          <w:sz w:val="24"/>
          <w:szCs w:val="24"/>
        </w:rPr>
        <w:t>циклофосфамидом</w:t>
      </w:r>
      <w:proofErr w:type="spellEnd"/>
      <w:r w:rsidRPr="00661481">
        <w:rPr>
          <w:rFonts w:ascii="Times New Roman" w:hAnsi="Times New Roman" w:cs="Times New Roman"/>
          <w:sz w:val="24"/>
          <w:szCs w:val="24"/>
        </w:rPr>
        <w:t xml:space="preserve"> или после проведения лучевой терапии на область живота или таза.</w:t>
      </w:r>
    </w:p>
    <w:p w:rsidR="007F1D51" w:rsidRPr="00661481" w:rsidRDefault="007F1D51" w:rsidP="00D42413">
      <w:pPr>
        <w:spacing w:after="0" w:line="240" w:lineRule="auto"/>
        <w:jc w:val="both"/>
        <w:rPr>
          <w:rFonts w:ascii="Times New Roman" w:hAnsi="Times New Roman" w:cs="Times New Roman"/>
          <w:b/>
          <w:sz w:val="24"/>
          <w:szCs w:val="24"/>
        </w:rPr>
      </w:pPr>
      <w:r w:rsidRPr="00661481">
        <w:rPr>
          <w:rFonts w:ascii="Times New Roman" w:hAnsi="Times New Roman" w:cs="Times New Roman"/>
          <w:b/>
          <w:sz w:val="24"/>
          <w:szCs w:val="24"/>
        </w:rPr>
        <w:t>Как проявляется рак мочевого пузыря?</w:t>
      </w:r>
    </w:p>
    <w:p w:rsidR="00D42413" w:rsidRPr="00661481" w:rsidRDefault="00D42413" w:rsidP="00D42413">
      <w:pPr>
        <w:spacing w:after="0" w:line="240" w:lineRule="auto"/>
        <w:jc w:val="both"/>
        <w:rPr>
          <w:rFonts w:ascii="Times New Roman" w:hAnsi="Times New Roman" w:cs="Times New Roman"/>
          <w:sz w:val="24"/>
          <w:szCs w:val="24"/>
        </w:rPr>
      </w:pPr>
    </w:p>
    <w:p w:rsidR="007F1D51" w:rsidRPr="00661481" w:rsidRDefault="007F1D51" w:rsidP="007F1D51">
      <w:pPr>
        <w:spacing w:after="0" w:line="240" w:lineRule="auto"/>
        <w:ind w:left="300"/>
        <w:jc w:val="both"/>
        <w:rPr>
          <w:rFonts w:ascii="Times New Roman" w:hAnsi="Times New Roman" w:cs="Times New Roman"/>
          <w:sz w:val="24"/>
          <w:szCs w:val="24"/>
        </w:rPr>
      </w:pPr>
      <w:r w:rsidRPr="00661481">
        <w:rPr>
          <w:rFonts w:ascii="Times New Roman" w:hAnsi="Times New Roman" w:cs="Times New Roman"/>
          <w:b/>
          <w:i/>
          <w:sz w:val="24"/>
          <w:szCs w:val="24"/>
        </w:rPr>
        <w:t xml:space="preserve">Основные симптомы рака мочевого </w:t>
      </w:r>
      <w:bookmarkStart w:id="0" w:name="_GoBack"/>
      <w:bookmarkEnd w:id="0"/>
      <w:r w:rsidRPr="00661481">
        <w:rPr>
          <w:rFonts w:ascii="Times New Roman" w:hAnsi="Times New Roman" w:cs="Times New Roman"/>
          <w:b/>
          <w:i/>
          <w:sz w:val="24"/>
          <w:szCs w:val="24"/>
        </w:rPr>
        <w:t>пузыря:</w:t>
      </w:r>
    </w:p>
    <w:p w:rsidR="007F1D51" w:rsidRPr="00661481" w:rsidRDefault="007F1D51" w:rsidP="007F1D51">
      <w:pPr>
        <w:pStyle w:val="a3"/>
        <w:numPr>
          <w:ilvl w:val="0"/>
          <w:numId w:val="3"/>
        </w:numPr>
        <w:spacing w:after="0" w:line="240" w:lineRule="auto"/>
        <w:ind w:left="284" w:firstLine="720"/>
        <w:jc w:val="both"/>
        <w:rPr>
          <w:rFonts w:ascii="Times New Roman" w:hAnsi="Times New Roman" w:cs="Times New Roman"/>
          <w:sz w:val="24"/>
          <w:szCs w:val="24"/>
        </w:rPr>
      </w:pPr>
      <w:r w:rsidRPr="00661481">
        <w:rPr>
          <w:rFonts w:ascii="Times New Roman" w:hAnsi="Times New Roman" w:cs="Times New Roman"/>
          <w:sz w:val="24"/>
          <w:szCs w:val="24"/>
        </w:rPr>
        <w:t xml:space="preserve">наличие крови в моче (гематурия) – наиболее типичный, часто первый и важный симптом, особенно если кровь появляется без болевых ощущений (моча может быть ржавого или темно-красного цвета) </w:t>
      </w:r>
    </w:p>
    <w:p w:rsidR="007F1D51" w:rsidRPr="00661481" w:rsidRDefault="007F1D51" w:rsidP="00D42413">
      <w:pPr>
        <w:pStyle w:val="a3"/>
        <w:numPr>
          <w:ilvl w:val="0"/>
          <w:numId w:val="3"/>
        </w:numPr>
        <w:spacing w:after="0" w:line="240" w:lineRule="auto"/>
        <w:ind w:left="284" w:firstLine="436"/>
        <w:jc w:val="both"/>
        <w:rPr>
          <w:rFonts w:ascii="Times New Roman" w:hAnsi="Times New Roman" w:cs="Times New Roman"/>
          <w:sz w:val="24"/>
          <w:szCs w:val="24"/>
        </w:rPr>
      </w:pPr>
      <w:r w:rsidRPr="00661481">
        <w:rPr>
          <w:rFonts w:ascii="Times New Roman" w:hAnsi="Times New Roman" w:cs="Times New Roman"/>
          <w:sz w:val="24"/>
          <w:szCs w:val="24"/>
        </w:rPr>
        <w:t xml:space="preserve">ощущение настоятельной необходимости опорожнить мочевой пузырь </w:t>
      </w:r>
    </w:p>
    <w:p w:rsidR="007F1D51" w:rsidRPr="00661481" w:rsidRDefault="007F1D51" w:rsidP="00D42413">
      <w:pPr>
        <w:pStyle w:val="a3"/>
        <w:numPr>
          <w:ilvl w:val="0"/>
          <w:numId w:val="3"/>
        </w:numPr>
        <w:spacing w:after="0" w:line="240" w:lineRule="auto"/>
        <w:ind w:left="284" w:firstLine="436"/>
        <w:jc w:val="both"/>
        <w:rPr>
          <w:rFonts w:ascii="Times New Roman" w:hAnsi="Times New Roman" w:cs="Times New Roman"/>
          <w:sz w:val="24"/>
          <w:szCs w:val="24"/>
        </w:rPr>
      </w:pPr>
      <w:r w:rsidRPr="00661481">
        <w:rPr>
          <w:rFonts w:ascii="Times New Roman" w:hAnsi="Times New Roman" w:cs="Times New Roman"/>
          <w:sz w:val="24"/>
          <w:szCs w:val="24"/>
        </w:rPr>
        <w:t xml:space="preserve">необходимость напрягаться, когда вы пытаетесь опорожнить мочевой пузырь </w:t>
      </w:r>
    </w:p>
    <w:p w:rsidR="007F1D51" w:rsidRPr="00661481" w:rsidRDefault="007F1D51" w:rsidP="00D42413">
      <w:pPr>
        <w:pStyle w:val="a3"/>
        <w:numPr>
          <w:ilvl w:val="0"/>
          <w:numId w:val="3"/>
        </w:numPr>
        <w:spacing w:after="0" w:line="240" w:lineRule="auto"/>
        <w:ind w:left="284" w:firstLine="436"/>
        <w:jc w:val="both"/>
        <w:rPr>
          <w:rFonts w:ascii="Times New Roman" w:hAnsi="Times New Roman" w:cs="Times New Roman"/>
          <w:sz w:val="24"/>
          <w:szCs w:val="24"/>
        </w:rPr>
      </w:pPr>
      <w:r w:rsidRPr="00661481">
        <w:rPr>
          <w:rFonts w:ascii="Times New Roman" w:hAnsi="Times New Roman" w:cs="Times New Roman"/>
          <w:sz w:val="24"/>
          <w:szCs w:val="24"/>
        </w:rPr>
        <w:t>чувство боли при попытке опорожнения мочевого пузыря</w:t>
      </w:r>
    </w:p>
    <w:p w:rsidR="007F1D51" w:rsidRPr="00661481" w:rsidRDefault="007F1D51" w:rsidP="007F1D51">
      <w:pPr>
        <w:spacing w:after="0" w:line="240" w:lineRule="auto"/>
        <w:ind w:left="284" w:firstLine="76"/>
        <w:jc w:val="both"/>
        <w:rPr>
          <w:rFonts w:ascii="Times New Roman" w:hAnsi="Times New Roman" w:cs="Times New Roman"/>
          <w:sz w:val="24"/>
          <w:szCs w:val="24"/>
        </w:rPr>
      </w:pPr>
      <w:r w:rsidRPr="00661481">
        <w:rPr>
          <w:rFonts w:ascii="Times New Roman" w:hAnsi="Times New Roman" w:cs="Times New Roman"/>
          <w:sz w:val="24"/>
          <w:szCs w:val="24"/>
        </w:rPr>
        <w:t xml:space="preserve"> Эти симптомы могут быть связаны не только с наличием рака мочевого пузыря, но и другими заболеваниями (инфекция, мочекаменная болезнь). </w:t>
      </w:r>
    </w:p>
    <w:p w:rsidR="00D42413" w:rsidRPr="00661481" w:rsidRDefault="007F1D51" w:rsidP="00D42413">
      <w:pPr>
        <w:spacing w:after="0" w:line="240" w:lineRule="auto"/>
        <w:ind w:left="284" w:firstLine="76"/>
        <w:jc w:val="both"/>
        <w:rPr>
          <w:rFonts w:ascii="Times New Roman" w:hAnsi="Times New Roman" w:cs="Times New Roman"/>
          <w:sz w:val="24"/>
          <w:szCs w:val="24"/>
        </w:rPr>
      </w:pPr>
      <w:r w:rsidRPr="00661481">
        <w:rPr>
          <w:rFonts w:ascii="Times New Roman" w:hAnsi="Times New Roman" w:cs="Times New Roman"/>
          <w:sz w:val="24"/>
          <w:szCs w:val="24"/>
        </w:rPr>
        <w:t xml:space="preserve">При наличии вышеуказанных симптомов следует безотлагательно обратиться к врачу для выявления заболевания на раннем этапе и своевременного начала лечения. Однако следует знать, что моча может окрашиваться в красный цвет при употреблении свеклы, некоторых ягод, продуктов питания, содержащих пищевые красители и некоторых лекарств, таких </w:t>
      </w:r>
      <w:r w:rsidRPr="00661481">
        <w:rPr>
          <w:rFonts w:ascii="Times New Roman" w:hAnsi="Times New Roman" w:cs="Times New Roman"/>
          <w:sz w:val="24"/>
          <w:szCs w:val="24"/>
        </w:rPr>
        <w:lastRenderedPageBreak/>
        <w:t xml:space="preserve">как </w:t>
      </w:r>
      <w:proofErr w:type="spellStart"/>
      <w:r w:rsidRPr="00661481">
        <w:rPr>
          <w:rFonts w:ascii="Times New Roman" w:hAnsi="Times New Roman" w:cs="Times New Roman"/>
          <w:sz w:val="24"/>
          <w:szCs w:val="24"/>
        </w:rPr>
        <w:t>рифампицин</w:t>
      </w:r>
      <w:proofErr w:type="spellEnd"/>
      <w:r w:rsidRPr="00661481">
        <w:rPr>
          <w:rFonts w:ascii="Times New Roman" w:hAnsi="Times New Roman" w:cs="Times New Roman"/>
          <w:sz w:val="24"/>
          <w:szCs w:val="24"/>
        </w:rPr>
        <w:t xml:space="preserve"> (антибиотик, применяемый для лечения туберкулеза).</w:t>
      </w:r>
    </w:p>
    <w:p w:rsidR="007F1D51" w:rsidRPr="00661481" w:rsidRDefault="007F1D51" w:rsidP="00610995">
      <w:pPr>
        <w:spacing w:after="0" w:line="240" w:lineRule="auto"/>
        <w:ind w:left="300"/>
        <w:jc w:val="both"/>
        <w:rPr>
          <w:rFonts w:ascii="Times New Roman" w:hAnsi="Times New Roman" w:cs="Times New Roman"/>
          <w:sz w:val="24"/>
          <w:szCs w:val="24"/>
        </w:rPr>
      </w:pPr>
    </w:p>
    <w:p w:rsidR="00D42413" w:rsidRPr="00661481" w:rsidRDefault="007F1D51" w:rsidP="00D42413">
      <w:pPr>
        <w:spacing w:after="0" w:line="240" w:lineRule="auto"/>
        <w:jc w:val="both"/>
        <w:rPr>
          <w:rFonts w:ascii="Times New Roman" w:hAnsi="Times New Roman" w:cs="Times New Roman"/>
          <w:b/>
          <w:sz w:val="24"/>
          <w:szCs w:val="24"/>
        </w:rPr>
      </w:pPr>
      <w:r w:rsidRPr="00661481">
        <w:rPr>
          <w:rFonts w:ascii="Times New Roman" w:hAnsi="Times New Roman" w:cs="Times New Roman"/>
          <w:b/>
          <w:sz w:val="24"/>
          <w:szCs w:val="24"/>
        </w:rPr>
        <w:t>Как выявляются опухоли мочевого пузыря?</w:t>
      </w:r>
    </w:p>
    <w:p w:rsidR="00D42413" w:rsidRPr="00661481" w:rsidRDefault="007F1D51" w:rsidP="00D42413">
      <w:pPr>
        <w:spacing w:after="0" w:line="240" w:lineRule="auto"/>
        <w:jc w:val="both"/>
        <w:rPr>
          <w:rFonts w:ascii="Times New Roman" w:hAnsi="Times New Roman" w:cs="Times New Roman"/>
          <w:sz w:val="24"/>
          <w:szCs w:val="24"/>
        </w:rPr>
      </w:pPr>
      <w:r w:rsidRPr="00661481">
        <w:rPr>
          <w:rFonts w:ascii="Times New Roman" w:hAnsi="Times New Roman" w:cs="Times New Roman"/>
          <w:sz w:val="24"/>
          <w:szCs w:val="24"/>
        </w:rPr>
        <w:t xml:space="preserve"> </w:t>
      </w:r>
    </w:p>
    <w:p w:rsidR="007F1D51" w:rsidRPr="00661481" w:rsidRDefault="007F1D51" w:rsidP="007F1D51">
      <w:pPr>
        <w:spacing w:after="0" w:line="240" w:lineRule="auto"/>
        <w:ind w:left="300"/>
        <w:jc w:val="both"/>
        <w:rPr>
          <w:rFonts w:ascii="Times New Roman" w:hAnsi="Times New Roman" w:cs="Times New Roman"/>
          <w:sz w:val="24"/>
          <w:szCs w:val="24"/>
        </w:rPr>
      </w:pPr>
      <w:r w:rsidRPr="00661481">
        <w:rPr>
          <w:rFonts w:ascii="Times New Roman" w:hAnsi="Times New Roman" w:cs="Times New Roman"/>
          <w:sz w:val="24"/>
          <w:szCs w:val="24"/>
        </w:rPr>
        <w:t>Заподозрить опухоль мочевых путей можно по наличию повышенного количества эритроцитов при неоднократных исследованиях мочи. Однако нужно помнить, что такие изменения могут наблюдаться при других заболеваниях мочеполовой системы, сосудов, при нарушении свертываемости крови и др. Выявить опухоль в мочевом пузыре можно с помощью ультразвукового исследования. Обязательным условием выполнения</w:t>
      </w:r>
      <w:r w:rsidRPr="00661481">
        <w:rPr>
          <w:rFonts w:ascii="Times New Roman" w:hAnsi="Times New Roman" w:cs="Times New Roman"/>
          <w:b/>
          <w:sz w:val="24"/>
          <w:szCs w:val="24"/>
        </w:rPr>
        <w:t xml:space="preserve"> УЗИ мочевого пузыря</w:t>
      </w:r>
      <w:r w:rsidRPr="00661481">
        <w:rPr>
          <w:rFonts w:ascii="Times New Roman" w:hAnsi="Times New Roman" w:cs="Times New Roman"/>
          <w:sz w:val="24"/>
          <w:szCs w:val="24"/>
        </w:rPr>
        <w:t xml:space="preserve">, является хорошо наполненный мочевой пузырь, для чего за 30-60 мин до исследования следует постепенно выпить около 500 мл жидкости. </w:t>
      </w:r>
    </w:p>
    <w:p w:rsidR="007F1D51" w:rsidRPr="00661481" w:rsidRDefault="007F1D51" w:rsidP="007F1D51">
      <w:pPr>
        <w:spacing w:after="0" w:line="240" w:lineRule="auto"/>
        <w:ind w:left="300"/>
        <w:jc w:val="both"/>
        <w:rPr>
          <w:rFonts w:ascii="Times New Roman" w:hAnsi="Times New Roman" w:cs="Times New Roman"/>
          <w:sz w:val="24"/>
          <w:szCs w:val="24"/>
          <w:lang w:val="en-US"/>
        </w:rPr>
      </w:pPr>
      <w:r w:rsidRPr="00661481">
        <w:rPr>
          <w:rFonts w:ascii="Times New Roman" w:hAnsi="Times New Roman" w:cs="Times New Roman"/>
          <w:b/>
          <w:sz w:val="24"/>
          <w:szCs w:val="24"/>
        </w:rPr>
        <w:t>Цистоскопия</w:t>
      </w:r>
      <w:r w:rsidRPr="00661481">
        <w:rPr>
          <w:rFonts w:ascii="Times New Roman" w:hAnsi="Times New Roman" w:cs="Times New Roman"/>
          <w:sz w:val="24"/>
          <w:szCs w:val="24"/>
        </w:rPr>
        <w:t xml:space="preserve"> – основной метод диагностики рака мочевого пузыря. Это процедура, в ходе которой уролог с помощью специального оптического прибора производит осмотр внутренней поверхности мочевого пузыря. Цистоскопия позволяет врачу увидеть опухоль, а также взять кусочек опухоли для гистологического исследования. Это исследование может быть не очень приятным, так как необходимо ввести цистоскоп в мочевой пузырь через мочеиспускательный канал. Перед </w:t>
      </w:r>
      <w:r w:rsidRPr="00661481">
        <w:rPr>
          <w:rFonts w:ascii="Times New Roman" w:hAnsi="Times New Roman" w:cs="Times New Roman"/>
          <w:sz w:val="24"/>
          <w:szCs w:val="24"/>
        </w:rPr>
        <w:lastRenderedPageBreak/>
        <w:t>проведением исследования может потребоваться местная анестезия.</w:t>
      </w:r>
    </w:p>
    <w:p w:rsidR="00661481" w:rsidRPr="00661481" w:rsidRDefault="00661481" w:rsidP="00661481">
      <w:pPr>
        <w:spacing w:after="0" w:line="240" w:lineRule="auto"/>
        <w:rPr>
          <w:rFonts w:ascii="Times New Roman" w:hAnsi="Times New Roman" w:cs="Times New Roman"/>
          <w:b/>
          <w:sz w:val="24"/>
          <w:szCs w:val="24"/>
        </w:rPr>
      </w:pPr>
    </w:p>
    <w:p w:rsidR="00661481" w:rsidRDefault="00661481" w:rsidP="00D42413">
      <w:pPr>
        <w:spacing w:after="0" w:line="240" w:lineRule="auto"/>
        <w:jc w:val="center"/>
        <w:rPr>
          <w:rFonts w:ascii="Times New Roman" w:hAnsi="Times New Roman" w:cs="Times New Roman"/>
          <w:b/>
          <w:sz w:val="24"/>
          <w:szCs w:val="24"/>
        </w:rPr>
      </w:pPr>
    </w:p>
    <w:p w:rsidR="00661481" w:rsidRPr="00661481" w:rsidRDefault="00661481" w:rsidP="00D42413">
      <w:pPr>
        <w:spacing w:after="0" w:line="240" w:lineRule="auto"/>
        <w:jc w:val="center"/>
        <w:rPr>
          <w:rFonts w:ascii="Times New Roman" w:hAnsi="Times New Roman" w:cs="Times New Roman"/>
          <w:b/>
          <w:sz w:val="24"/>
          <w:szCs w:val="24"/>
        </w:rPr>
      </w:pPr>
    </w:p>
    <w:p w:rsidR="00D42413" w:rsidRPr="00661481" w:rsidRDefault="00D42413" w:rsidP="00D42413">
      <w:pPr>
        <w:spacing w:after="0" w:line="240" w:lineRule="auto"/>
        <w:jc w:val="center"/>
        <w:rPr>
          <w:rFonts w:ascii="Times New Roman" w:hAnsi="Times New Roman" w:cs="Times New Roman"/>
          <w:b/>
          <w:sz w:val="24"/>
          <w:szCs w:val="24"/>
        </w:rPr>
      </w:pPr>
      <w:r w:rsidRPr="00661481">
        <w:rPr>
          <w:rFonts w:ascii="Times New Roman" w:hAnsi="Times New Roman" w:cs="Times New Roman"/>
          <w:b/>
          <w:sz w:val="24"/>
          <w:szCs w:val="24"/>
        </w:rPr>
        <w:t>РАК МОЧЕВОГО ПУЗЫРЯ</w:t>
      </w:r>
    </w:p>
    <w:p w:rsidR="00D42413" w:rsidRPr="00661481" w:rsidRDefault="00D42413" w:rsidP="00D42413">
      <w:pPr>
        <w:spacing w:after="0" w:line="240" w:lineRule="auto"/>
        <w:jc w:val="both"/>
        <w:rPr>
          <w:rFonts w:ascii="Times New Roman" w:hAnsi="Times New Roman" w:cs="Times New Roman"/>
          <w:b/>
          <w:sz w:val="24"/>
          <w:szCs w:val="24"/>
        </w:rPr>
      </w:pPr>
      <w:r w:rsidRPr="00661481">
        <w:rPr>
          <w:rFonts w:ascii="Times New Roman" w:hAnsi="Times New Roman" w:cs="Times New Roman"/>
          <w:b/>
          <w:noProof/>
          <w:sz w:val="24"/>
          <w:szCs w:val="24"/>
          <w:lang w:eastAsia="ru-RU"/>
        </w:rPr>
        <w:drawing>
          <wp:inline distT="0" distB="0" distL="0" distR="0">
            <wp:extent cx="2993390" cy="226060"/>
            <wp:effectExtent l="0" t="0" r="0" b="254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93390" cy="226060"/>
                    </a:xfrm>
                    <a:prstGeom prst="rect">
                      <a:avLst/>
                    </a:prstGeom>
                  </pic:spPr>
                </pic:pic>
              </a:graphicData>
            </a:graphic>
          </wp:inline>
        </w:drawing>
      </w:r>
    </w:p>
    <w:p w:rsidR="00D42413" w:rsidRDefault="00661481" w:rsidP="00D42413">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2790825" cy="1882060"/>
            <wp:effectExtent l="19050" t="0" r="9525" b="0"/>
            <wp:docPr id="2" name="Рисунок 1" descr="5cb545b4ccef813db0ada84847cd04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b545b4ccef813db0ada84847cd0438.jpg"/>
                    <pic:cNvPicPr/>
                  </pic:nvPicPr>
                  <pic:blipFill>
                    <a:blip r:embed="rId7"/>
                    <a:stretch>
                      <a:fillRect/>
                    </a:stretch>
                  </pic:blipFill>
                  <pic:spPr>
                    <a:xfrm>
                      <a:off x="0" y="0"/>
                      <a:ext cx="2793195" cy="1883658"/>
                    </a:xfrm>
                    <a:prstGeom prst="rect">
                      <a:avLst/>
                    </a:prstGeom>
                  </pic:spPr>
                </pic:pic>
              </a:graphicData>
            </a:graphic>
          </wp:inline>
        </w:drawing>
      </w:r>
    </w:p>
    <w:sectPr w:rsidR="00D42413" w:rsidSect="00661481">
      <w:pgSz w:w="16838" w:h="11906" w:orient="landscape"/>
      <w:pgMar w:top="426" w:right="567" w:bottom="567" w:left="709" w:header="709" w:footer="709" w:gutter="567"/>
      <w:cols w:num="3"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FD07C4"/>
    <w:multiLevelType w:val="hybridMultilevel"/>
    <w:tmpl w:val="5444404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5B2D163D"/>
    <w:multiLevelType w:val="hybridMultilevel"/>
    <w:tmpl w:val="992CA586"/>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2">
    <w:nsid w:val="5F1C6D5E"/>
    <w:multiLevelType w:val="hybridMultilevel"/>
    <w:tmpl w:val="7070E45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proofState w:spelling="clean" w:grammar="clean"/>
  <w:defaultTabStop w:val="708"/>
  <w:characterSpacingControl w:val="doNotCompress"/>
  <w:compat/>
  <w:rsids>
    <w:rsidRoot w:val="00CD65E4"/>
    <w:rsid w:val="00411231"/>
    <w:rsid w:val="00610995"/>
    <w:rsid w:val="00661481"/>
    <w:rsid w:val="00762F3C"/>
    <w:rsid w:val="007F1D51"/>
    <w:rsid w:val="00927458"/>
    <w:rsid w:val="00AC40A6"/>
    <w:rsid w:val="00B266C6"/>
    <w:rsid w:val="00CD65E4"/>
    <w:rsid w:val="00D42413"/>
    <w:rsid w:val="00FF69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9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995"/>
    <w:pPr>
      <w:ind w:left="720"/>
      <w:contextualSpacing/>
    </w:pPr>
  </w:style>
  <w:style w:type="paragraph" w:styleId="a4">
    <w:name w:val="Balloon Text"/>
    <w:basedOn w:val="a"/>
    <w:link w:val="a5"/>
    <w:uiPriority w:val="99"/>
    <w:semiHidden/>
    <w:unhideWhenUsed/>
    <w:rsid w:val="00B266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66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0995"/>
    <w:pPr>
      <w:ind w:left="720"/>
      <w:contextualSpacing/>
    </w:pPr>
  </w:style>
  <w:style w:type="paragraph" w:styleId="a4">
    <w:name w:val="Balloon Text"/>
    <w:basedOn w:val="a"/>
    <w:link w:val="a5"/>
    <w:uiPriority w:val="99"/>
    <w:semiHidden/>
    <w:unhideWhenUsed/>
    <w:rsid w:val="00B266C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66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83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6016B-2F0E-4976-9289-510F9126B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Pages>
  <Words>841</Words>
  <Characters>4796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Доктор</cp:lastModifiedBy>
  <cp:revision>4</cp:revision>
  <cp:lastPrinted>2017-09-20T11:04:00Z</cp:lastPrinted>
  <dcterms:created xsi:type="dcterms:W3CDTF">2016-11-09T11:11:00Z</dcterms:created>
  <dcterms:modified xsi:type="dcterms:W3CDTF">2019-09-18T10:51:00Z</dcterms:modified>
</cp:coreProperties>
</file>